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718" w:after="0"/>
        <w:ind w:left="0" w:right="0"/>
      </w:pPr>
    </w:p>
    <w:p>
      <w:pPr>
        <w:autoSpaceDN w:val="0"/>
        <w:tabs>
          <w:tab w:pos="948" w:val="left"/>
        </w:tabs>
        <w:autoSpaceDE w:val="0"/>
        <w:widowControl/>
        <w:spacing w:line="458" w:lineRule="exact" w:before="0" w:after="24"/>
        <w:ind w:left="208" w:right="1008" w:firstLine="0"/>
        <w:jc w:val="left"/>
      </w:pPr>
      <w:r>
        <w:rPr>
          <w:spacing w:val="2"/>
          <w:rFonts w:ascii="hmFDUZOB+SimHei" w:hAnsi="hmFDUZOB+SimHei" w:eastAsia="hmFDUZOB+SimHei"/>
          <w:b/>
          <w:color w:val="000000"/>
          <w:sz w:val="32"/>
        </w:rPr>
        <w:t>附</w:t>
      </w:r>
      <w:r>
        <w:rPr>
          <w:spacing w:val="82"/>
          <w:rFonts w:ascii="hmFDUZOB+SimHei" w:hAnsi="hmFDUZOB+SimHei" w:eastAsia="hmFDUZOB+SimHei"/>
          <w:b/>
          <w:color w:val="000000"/>
          <w:sz w:val="32"/>
        </w:rPr>
        <w:t>表</w:t>
      </w:r>
      <w:r>
        <w:rPr>
          <w:rFonts w:ascii="6KRK0mG4+SimHei" w:hAnsi="6KRK0mG4+SimHei" w:eastAsia="6KRK0mG4+SimHei"/>
          <w:b/>
          <w:color w:val="000000"/>
          <w:sz w:val="32"/>
        </w:rPr>
        <w:t xml:space="preserve">1 </w:t>
      </w:r>
      <w:r>
        <w:br/>
      </w:r>
      <w:r>
        <w:tab/>
      </w:r>
      <w:r>
        <w:rPr>
          <w:rFonts w:ascii="1paOLFt0+MicrosoftYaHei" w:hAnsi="1paOLFt0+MicrosoftYaHei" w:eastAsia="1paOLFt0+MicrosoftYaHei"/>
          <w:color w:val="000000"/>
          <w:sz w:val="32"/>
        </w:rPr>
        <w:t>山东农</w:t>
      </w:r>
      <w:r>
        <w:rPr>
          <w:spacing w:val="2"/>
          <w:rFonts w:ascii="1paOLFt0+MicrosoftYaHei" w:hAnsi="1paOLFt0+MicrosoftYaHei" w:eastAsia="1paOLFt0+MicrosoftYaHei"/>
          <w:color w:val="000000"/>
          <w:sz w:val="32"/>
        </w:rPr>
        <w:t>业</w:t>
      </w:r>
      <w:r>
        <w:rPr>
          <w:rFonts w:ascii="1paOLFt0+MicrosoftYaHei" w:hAnsi="1paOLFt0+MicrosoftYaHei" w:eastAsia="1paOLFt0+MicrosoftYaHei"/>
          <w:color w:val="000000"/>
          <w:sz w:val="32"/>
        </w:rPr>
        <w:t>大学</w:t>
      </w:r>
      <w:r>
        <w:rPr>
          <w:spacing w:val="2"/>
          <w:rFonts w:ascii="1paOLFt0+MicrosoftYaHei" w:hAnsi="1paOLFt0+MicrosoftYaHei" w:eastAsia="1paOLFt0+MicrosoftYaHei"/>
          <w:color w:val="000000"/>
          <w:sz w:val="32"/>
        </w:rPr>
        <w:t>未</w:t>
      </w:r>
      <w:r>
        <w:rPr>
          <w:rFonts w:ascii="1paOLFt0+MicrosoftYaHei" w:hAnsi="1paOLFt0+MicrosoftYaHei" w:eastAsia="1paOLFt0+MicrosoftYaHei"/>
          <w:color w:val="000000"/>
          <w:sz w:val="32"/>
        </w:rPr>
        <w:t>来技术</w:t>
      </w:r>
      <w:r>
        <w:rPr>
          <w:spacing w:val="2"/>
          <w:rFonts w:ascii="1paOLFt0+MicrosoftYaHei" w:hAnsi="1paOLFt0+MicrosoftYaHei" w:eastAsia="1paOLFt0+MicrosoftYaHei"/>
          <w:color w:val="000000"/>
          <w:sz w:val="32"/>
        </w:rPr>
        <w:t>学</w:t>
      </w:r>
      <w:r>
        <w:rPr>
          <w:rFonts w:ascii="1paOLFt0+MicrosoftYaHei" w:hAnsi="1paOLFt0+MicrosoftYaHei" w:eastAsia="1paOLFt0+MicrosoftYaHei"/>
          <w:color w:val="000000"/>
          <w:sz w:val="32"/>
        </w:rPr>
        <w:t>院（</w:t>
      </w:r>
      <w:r>
        <w:rPr>
          <w:spacing w:val="2"/>
          <w:rFonts w:ascii="1paOLFt0+MicrosoftYaHei" w:hAnsi="1paOLFt0+MicrosoftYaHei" w:eastAsia="1paOLFt0+MicrosoftYaHei"/>
          <w:color w:val="000000"/>
          <w:sz w:val="32"/>
        </w:rPr>
        <w:t>齐</w:t>
      </w:r>
      <w:r>
        <w:rPr>
          <w:rFonts w:ascii="1paOLFt0+MicrosoftYaHei" w:hAnsi="1paOLFt0+MicrosoftYaHei" w:eastAsia="1paOLFt0+MicrosoftYaHei"/>
          <w:color w:val="000000"/>
          <w:sz w:val="32"/>
        </w:rPr>
        <w:t>鲁学堂</w:t>
      </w:r>
      <w:r>
        <w:rPr>
          <w:spacing w:val="2"/>
          <w:rFonts w:ascii="1paOLFt0+MicrosoftYaHei" w:hAnsi="1paOLFt0+MicrosoftYaHei" w:eastAsia="1paOLFt0+MicrosoftYaHei"/>
          <w:color w:val="000000"/>
          <w:sz w:val="32"/>
        </w:rPr>
        <w:t>）</w:t>
      </w:r>
      <w:r>
        <w:rPr>
          <w:rFonts w:ascii="1paOLFt0+MicrosoftYaHei" w:hAnsi="1paOLFt0+MicrosoftYaHei" w:eastAsia="1paOLFt0+MicrosoftYaHei"/>
          <w:color w:val="000000"/>
          <w:sz w:val="32"/>
        </w:rPr>
        <w:t>导师</w:t>
      </w:r>
      <w:r>
        <w:rPr>
          <w:spacing w:val="2"/>
          <w:rFonts w:ascii="1paOLFt0+MicrosoftYaHei" w:hAnsi="1paOLFt0+MicrosoftYaHei" w:eastAsia="1paOLFt0+MicrosoftYaHei"/>
          <w:color w:val="000000"/>
          <w:sz w:val="32"/>
        </w:rPr>
        <w:t>推</w:t>
      </w:r>
      <w:r>
        <w:rPr>
          <w:rFonts w:ascii="1paOLFt0+MicrosoftYaHei" w:hAnsi="1paOLFt0+MicrosoftYaHei" w:eastAsia="1paOLFt0+MicrosoftYaHei"/>
          <w:color w:val="000000"/>
          <w:sz w:val="32"/>
        </w:rPr>
        <w:t>荐</w:t>
      </w:r>
      <w:r>
        <w:rPr>
          <w:spacing w:val="4"/>
          <w:rFonts w:ascii="1paOLFt0+MicrosoftYaHei" w:hAnsi="1paOLFt0+MicrosoftYaHei" w:eastAsia="1paOLFt0+MicrosoftYaHei"/>
          <w:color w:val="000000"/>
          <w:sz w:val="32"/>
        </w:rPr>
        <w:t>表</w:t>
      </w:r>
      <w:r>
        <w:rPr>
          <w:spacing w:val="2"/>
          <w:rFonts w:ascii="91Pyo1wO+MicrosoftYaHei" w:hAnsi="91Pyo1wO+MicrosoftYaHei" w:eastAsia="91Pyo1wO+MicrosoftYaHei"/>
          <w:color w:val="000000"/>
          <w:sz w:val="32"/>
        </w:rP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2612"/>
        <w:gridCol w:w="1108"/>
        <w:gridCol w:w="1730"/>
        <w:gridCol w:w="1276"/>
        <w:gridCol w:w="1418"/>
        <w:gridCol w:w="1308"/>
      </w:tblGrid>
      <w:tr>
        <w:trPr>
          <w:trHeight w:hRule="exact" w:val="628"/>
        </w:trPr>
        <w:tc>
          <w:tcPr>
            <w:tcW w:type="dxa" w:w="2612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192" w:after="0"/>
              <w:ind w:left="700" w:right="0" w:firstLine="0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姓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     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名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</w:tc>
        <w:tc>
          <w:tcPr>
            <w:tcW w:type="dxa" w:w="1108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730"/>
            <w:tcBorders>
              <w:left w:sz="3.200000047683716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192" w:after="0"/>
              <w:ind w:left="558" w:right="0" w:firstLine="0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性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别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</w:tc>
        <w:tc>
          <w:tcPr>
            <w:tcW w:type="dxa" w:w="1276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418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192" w:after="0"/>
              <w:ind w:left="102" w:right="0" w:firstLine="0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出生年月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</w:tc>
        <w:tc>
          <w:tcPr>
            <w:tcW w:type="dxa" w:w="1308"/>
            <w:tcBorders>
              <w:left w:sz="3.200000047683716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86"/>
        </w:trPr>
        <w:tc>
          <w:tcPr>
            <w:tcW w:type="dxa" w:w="2612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168" w:after="0"/>
              <w:ind w:left="700" w:right="0" w:firstLine="0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学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     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历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</w:tc>
        <w:tc>
          <w:tcPr>
            <w:tcW w:type="dxa" w:w="1108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730"/>
            <w:tcBorders>
              <w:left w:sz="3.200000047683716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168" w:after="0"/>
              <w:ind w:left="558" w:right="0" w:firstLine="0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学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位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</w:tc>
        <w:tc>
          <w:tcPr>
            <w:tcW w:type="dxa" w:w="1276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418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168" w:after="0"/>
              <w:ind w:left="0" w:right="0" w:firstLine="0"/>
              <w:jc w:val="center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职务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>/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职称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</w:tc>
        <w:tc>
          <w:tcPr>
            <w:tcW w:type="dxa" w:w="1308"/>
            <w:tcBorders>
              <w:left w:sz="3.200000047683716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88"/>
        </w:trPr>
        <w:tc>
          <w:tcPr>
            <w:tcW w:type="dxa" w:w="2612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168" w:after="0"/>
              <w:ind w:left="820" w:right="0" w:firstLine="0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所在学院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</w:tc>
        <w:tc>
          <w:tcPr>
            <w:tcW w:type="dxa" w:w="1108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730"/>
            <w:tcBorders>
              <w:left w:sz="3.200000047683716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168" w:after="0"/>
              <w:ind w:left="378" w:right="0" w:firstLine="0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所在专业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</w:tc>
        <w:tc>
          <w:tcPr>
            <w:tcW w:type="dxa" w:w="1276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418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168" w:after="0"/>
              <w:ind w:left="102" w:right="0" w:firstLine="0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联系电话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</w:tc>
        <w:tc>
          <w:tcPr>
            <w:tcW w:type="dxa" w:w="1308"/>
            <w:tcBorders>
              <w:left w:sz="3.200000047683716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636"/>
        </w:trPr>
        <w:tc>
          <w:tcPr>
            <w:tcW w:type="dxa" w:w="2612"/>
            <w:tcBorders>
              <w:left w:sz="4.0" w:val="single" w:color="000000"/>
              <w:top w:sz="4.0" w:val="single" w:color="000000"/>
              <w:right w:sz="4.0" w:val="single" w:color="000000"/>
              <w:bottom w:sz="3.200000047683716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36" w:after="0"/>
              <w:ind w:left="0" w:right="0" w:firstLine="0"/>
              <w:jc w:val="center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申请指导专</w:t>
            </w:r>
            <w:r>
              <w:rPr>
                <w:spacing w:val="-6"/>
                <w:rFonts w:ascii="mdMN5VJJ+FangSong" w:hAnsi="mdMN5VJJ+FangSong" w:eastAsia="mdMN5VJJ+FangSong"/>
                <w:color w:val="000000"/>
                <w:sz w:val="24"/>
              </w:rPr>
              <w:t>业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（根据个</w:t>
            </w:r>
          </w:p>
          <w:p>
            <w:pPr>
              <w:autoSpaceDN w:val="0"/>
              <w:autoSpaceDE w:val="0"/>
              <w:widowControl/>
              <w:spacing w:line="240" w:lineRule="exact" w:before="72" w:after="0"/>
              <w:ind w:left="104" w:right="0" w:firstLine="0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人研究方向和内容）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</w:tc>
        <w:tc>
          <w:tcPr>
            <w:tcW w:type="dxa" w:w="6840"/>
            <w:gridSpan w:val="5"/>
            <w:tcBorders>
              <w:left w:sz="4.0" w:val="single" w:color="000000"/>
              <w:top w:sz="4.0" w:val="single" w:color="000000"/>
              <w:right w:sz="3.200000047683716" w:val="single" w:color="000000"/>
              <w:bottom w:sz="3.200000047683716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192" w:after="0"/>
              <w:ind w:left="104" w:right="0" w:firstLine="0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智慧农业（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）、智慧牧业科学与工程（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 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）生物育种科学（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  <w:r>
              <w:rPr>
                <w:spacing w:val="-98"/>
                <w:rFonts w:ascii="mdMN5VJJ+FangSong" w:hAnsi="mdMN5VJJ+FangSong" w:eastAsia="mdMN5VJJ+FangSong"/>
                <w:color w:val="000000"/>
                <w:sz w:val="24"/>
              </w:rPr>
              <w:t>）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</w:tc>
      </w:tr>
      <w:tr>
        <w:trPr>
          <w:trHeight w:hRule="exact" w:val="1256"/>
        </w:trPr>
        <w:tc>
          <w:tcPr>
            <w:tcW w:type="dxa" w:w="2612"/>
            <w:tcBorders>
              <w:left w:sz="4.0" w:val="single" w:color="000000"/>
              <w:top w:sz="3.200000047683716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0" w:after="0"/>
              <w:ind w:left="104" w:right="0" w:firstLine="476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合作意向教师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spacing w:val="28"/>
                <w:rFonts w:ascii="mdMN5VJJ+FangSong" w:hAnsi="mdMN5VJJ+FangSong" w:eastAsia="mdMN5VJJ+FangSong"/>
                <w:color w:val="000000"/>
                <w:sz w:val="24"/>
              </w:rPr>
              <w:t>（可</w:t>
            </w:r>
            <w:r>
              <w:rPr>
                <w:spacing w:val="30"/>
                <w:rFonts w:ascii="mdMN5VJJ+FangSong" w:hAnsi="mdMN5VJJ+FangSong" w:eastAsia="mdMN5VJJ+FangSong"/>
                <w:color w:val="000000"/>
                <w:sz w:val="24"/>
              </w:rPr>
              <w:t>推荐</w:t>
            </w:r>
            <w:r>
              <w:rPr>
                <w:spacing w:val="28"/>
                <w:rFonts w:ascii="mdMN5VJJ+FangSong" w:hAnsi="mdMN5VJJ+FangSong" w:eastAsia="mdMN5VJJ+FangSong"/>
                <w:color w:val="000000"/>
                <w:sz w:val="24"/>
              </w:rPr>
              <w:t>校</w:t>
            </w:r>
            <w:r>
              <w:rPr>
                <w:spacing w:val="30"/>
                <w:rFonts w:ascii="mdMN5VJJ+FangSong" w:hAnsi="mdMN5VJJ+FangSong" w:eastAsia="mdMN5VJJ+FangSong"/>
                <w:color w:val="000000"/>
                <w:sz w:val="24"/>
              </w:rPr>
              <w:t>外</w:t>
            </w:r>
            <w:r>
              <w:rPr>
                <w:spacing w:val="28"/>
                <w:rFonts w:ascii="mdMN5VJJ+FangSong" w:hAnsi="mdMN5VJJ+FangSong" w:eastAsia="mdMN5VJJ+FangSong"/>
                <w:color w:val="000000"/>
                <w:sz w:val="24"/>
              </w:rPr>
              <w:t>合作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的</w:t>
            </w:r>
            <w:r>
              <w:rPr>
                <w:spacing w:val="28"/>
                <w:rFonts w:ascii="mdMN5VJJ+FangSong" w:hAnsi="mdMN5VJJ+FangSong" w:eastAsia="mdMN5VJJ+FangSong"/>
                <w:color w:val="000000"/>
                <w:sz w:val="24"/>
              </w:rPr>
              <w:t>行业导</w:t>
            </w:r>
            <w:r>
              <w:rPr>
                <w:spacing w:val="32"/>
                <w:rFonts w:ascii="mdMN5VJJ+FangSong" w:hAnsi="mdMN5VJJ+FangSong" w:eastAsia="mdMN5VJJ+FangSong"/>
                <w:color w:val="000000"/>
                <w:sz w:val="24"/>
              </w:rPr>
              <w:t>师</w:t>
            </w:r>
            <w:r>
              <w:rPr>
                <w:spacing w:val="28"/>
                <w:rFonts w:ascii="mdMN5VJJ+FangSong" w:hAnsi="mdMN5VJJ+FangSong" w:eastAsia="mdMN5VJJ+FangSong"/>
                <w:color w:val="000000"/>
                <w:sz w:val="24"/>
              </w:rPr>
              <w:t>或</w:t>
            </w:r>
            <w:r>
              <w:rPr>
                <w:spacing w:val="30"/>
                <w:rFonts w:ascii="mdMN5VJJ+FangSong" w:hAnsi="mdMN5VJJ+FangSong" w:eastAsia="mdMN5VJJ+FangSong"/>
                <w:color w:val="000000"/>
                <w:sz w:val="24"/>
              </w:rPr>
              <w:t>院</w:t>
            </w:r>
            <w:r>
              <w:rPr>
                <w:spacing w:val="28"/>
                <w:rFonts w:ascii="mdMN5VJJ+FangSong" w:hAnsi="mdMN5VJJ+FangSong" w:eastAsia="mdMN5VJJ+FangSong"/>
                <w:color w:val="000000"/>
                <w:sz w:val="24"/>
              </w:rPr>
              <w:t>所高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水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平专家）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</w:tc>
        <w:tc>
          <w:tcPr>
            <w:tcW w:type="dxa" w:w="6840"/>
            <w:gridSpan w:val="5"/>
            <w:tcBorders>
              <w:left w:sz="4.0" w:val="single" w:color="000000"/>
              <w:top w:sz="3.200000047683716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exact" w:before="492" w:after="0"/>
              <w:ind w:left="104" w:right="0" w:firstLine="0"/>
              <w:jc w:val="left"/>
            </w:pPr>
            <w:r>
              <w:rPr>
                <w:rFonts w:ascii="5YFrJ4QA+FangSong" w:hAnsi="5YFrJ4QA+FangSong" w:eastAsia="5YFrJ4QA+FangSong"/>
                <w:color w:val="000000"/>
                <w:sz w:val="24"/>
              </w:rPr>
              <w:t>1.</w:t>
            </w:r>
            <w:r>
              <w:rPr>
                <w:rFonts w:ascii="ArialMT" w:hAnsi="ArialMT" w:eastAsia="ArialMT"/>
                <w:color w:val="000000"/>
                <w:sz w:val="24"/>
              </w:rPr>
              <w:t xml:space="preserve"> 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            2.               3. </w:t>
            </w:r>
          </w:p>
        </w:tc>
      </w:tr>
      <w:tr>
        <w:trPr>
          <w:trHeight w:hRule="exact" w:val="946"/>
        </w:trPr>
        <w:tc>
          <w:tcPr>
            <w:tcW w:type="dxa" w:w="2612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0" w:lineRule="exact" w:before="0" w:after="0"/>
              <w:ind w:left="104" w:right="110" w:firstLine="0"/>
              <w:jc w:val="both"/>
            </w:pPr>
            <w:r>
              <w:rPr>
                <w:spacing w:val="28"/>
                <w:rFonts w:ascii="mdMN5VJJ+FangSong" w:hAnsi="mdMN5VJJ+FangSong" w:eastAsia="mdMN5VJJ+FangSong"/>
                <w:color w:val="000000"/>
                <w:sz w:val="24"/>
              </w:rPr>
              <w:t>校外合</w:t>
            </w:r>
            <w:r>
              <w:rPr>
                <w:spacing w:val="32"/>
                <w:rFonts w:ascii="mdMN5VJJ+FangSong" w:hAnsi="mdMN5VJJ+FangSong" w:eastAsia="mdMN5VJJ+FangSong"/>
                <w:color w:val="000000"/>
                <w:sz w:val="24"/>
              </w:rPr>
              <w:t>作</w:t>
            </w:r>
            <w:r>
              <w:rPr>
                <w:spacing w:val="28"/>
                <w:rFonts w:ascii="mdMN5VJJ+FangSong" w:hAnsi="mdMN5VJJ+FangSong" w:eastAsia="mdMN5VJJ+FangSong"/>
                <w:color w:val="000000"/>
                <w:sz w:val="24"/>
              </w:rPr>
              <w:t>行</w:t>
            </w:r>
            <w:r>
              <w:rPr>
                <w:spacing w:val="30"/>
                <w:rFonts w:ascii="mdMN5VJJ+FangSong" w:hAnsi="mdMN5VJJ+FangSong" w:eastAsia="mdMN5VJJ+FangSong"/>
                <w:color w:val="000000"/>
                <w:sz w:val="24"/>
              </w:rPr>
              <w:t>业</w:t>
            </w:r>
            <w:r>
              <w:rPr>
                <w:spacing w:val="28"/>
                <w:rFonts w:ascii="mdMN5VJJ+FangSong" w:hAnsi="mdMN5VJJ+FangSong" w:eastAsia="mdMN5VJJ+FangSong"/>
                <w:color w:val="000000"/>
                <w:sz w:val="24"/>
              </w:rPr>
              <w:t>导师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或</w:t>
            </w:r>
            <w:r>
              <w:rPr>
                <w:spacing w:val="28"/>
                <w:rFonts w:ascii="mdMN5VJJ+FangSong" w:hAnsi="mdMN5VJJ+FangSong" w:eastAsia="mdMN5VJJ+FangSong"/>
                <w:color w:val="000000"/>
                <w:sz w:val="24"/>
              </w:rPr>
              <w:t>者院所</w:t>
            </w:r>
            <w:r>
              <w:rPr>
                <w:spacing w:val="32"/>
                <w:rFonts w:ascii="mdMN5VJJ+FangSong" w:hAnsi="mdMN5VJJ+FangSong" w:eastAsia="mdMN5VJJ+FangSong"/>
                <w:color w:val="000000"/>
                <w:sz w:val="24"/>
              </w:rPr>
              <w:t>高</w:t>
            </w:r>
            <w:r>
              <w:rPr>
                <w:spacing w:val="28"/>
                <w:rFonts w:ascii="mdMN5VJJ+FangSong" w:hAnsi="mdMN5VJJ+FangSong" w:eastAsia="mdMN5VJJ+FangSong"/>
                <w:color w:val="000000"/>
                <w:sz w:val="24"/>
              </w:rPr>
              <w:t>水</w:t>
            </w:r>
            <w:r>
              <w:rPr>
                <w:spacing w:val="30"/>
                <w:rFonts w:ascii="mdMN5VJJ+FangSong" w:hAnsi="mdMN5VJJ+FangSong" w:eastAsia="mdMN5VJJ+FangSong"/>
                <w:color w:val="000000"/>
                <w:sz w:val="24"/>
              </w:rPr>
              <w:t>平</w:t>
            </w:r>
            <w:r>
              <w:rPr>
                <w:spacing w:val="28"/>
                <w:rFonts w:ascii="mdMN5VJJ+FangSong" w:hAnsi="mdMN5VJJ+FangSong" w:eastAsia="mdMN5VJJ+FangSong"/>
                <w:color w:val="000000"/>
                <w:sz w:val="24"/>
              </w:rPr>
              <w:t>专家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基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本情况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</w:tc>
        <w:tc>
          <w:tcPr>
            <w:tcW w:type="dxa" w:w="6840"/>
            <w:gridSpan w:val="5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38" w:after="0"/>
              <w:ind w:left="104" w:right="0" w:firstLine="0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（可从研究学科方向、优势和特色介绍）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</w:tc>
      </w:tr>
      <w:tr>
        <w:trPr>
          <w:trHeight w:hRule="exact" w:val="1354"/>
        </w:trPr>
        <w:tc>
          <w:tcPr>
            <w:tcW w:type="dxa" w:w="2612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398" w:after="0"/>
              <w:ind w:left="0" w:right="0" w:firstLine="0"/>
              <w:jc w:val="center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与申请专业相关的科</w:t>
            </w:r>
          </w:p>
          <w:p>
            <w:pPr>
              <w:autoSpaceDN w:val="0"/>
              <w:autoSpaceDE w:val="0"/>
              <w:widowControl/>
              <w:spacing w:line="240" w:lineRule="exact" w:before="72" w:after="0"/>
              <w:ind w:left="940" w:right="0" w:firstLine="0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研课题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</w:tc>
        <w:tc>
          <w:tcPr>
            <w:tcW w:type="dxa" w:w="6840"/>
            <w:gridSpan w:val="5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602"/>
        </w:trPr>
        <w:tc>
          <w:tcPr>
            <w:tcW w:type="dxa" w:w="9452"/>
            <w:gridSpan w:val="6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40" w:after="0"/>
              <w:ind w:left="104" w:right="0" w:firstLine="0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申请理由或条件：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  <w:p>
            <w:pPr>
              <w:autoSpaceDN w:val="0"/>
              <w:autoSpaceDE w:val="0"/>
              <w:widowControl/>
              <w:spacing w:line="240" w:lineRule="exact" w:before="1320" w:after="0"/>
              <w:ind w:left="5864" w:right="0" w:firstLine="0"/>
              <w:jc w:val="left"/>
            </w:pP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申请人签名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  <w:p>
            <w:pPr>
              <w:autoSpaceDN w:val="0"/>
              <w:autoSpaceDE w:val="0"/>
              <w:widowControl/>
              <w:spacing w:line="240" w:lineRule="exact" w:before="384" w:after="0"/>
              <w:ind w:left="6824" w:right="0" w:firstLine="0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年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     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月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    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日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</w:tc>
      </w:tr>
      <w:tr>
        <w:trPr>
          <w:trHeight w:hRule="exact" w:val="2192"/>
        </w:trPr>
        <w:tc>
          <w:tcPr>
            <w:tcW w:type="dxa" w:w="9452"/>
            <w:gridSpan w:val="6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36" w:after="0"/>
              <w:ind w:left="104" w:right="0" w:firstLine="0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推荐单位意见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  <w:p>
            <w:pPr>
              <w:autoSpaceDN w:val="0"/>
              <w:autoSpaceDE w:val="0"/>
              <w:widowControl/>
              <w:spacing w:line="240" w:lineRule="exact" w:before="1008" w:after="0"/>
              <w:ind w:left="7304" w:right="0" w:firstLine="0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签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  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章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  <w:p>
            <w:pPr>
              <w:autoSpaceDN w:val="0"/>
              <w:autoSpaceDE w:val="0"/>
              <w:widowControl/>
              <w:spacing w:line="240" w:lineRule="exact" w:before="384" w:after="0"/>
              <w:ind w:left="6464" w:right="0" w:firstLine="0"/>
              <w:jc w:val="left"/>
            </w:pP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年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     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月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    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日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</w:tc>
      </w:tr>
      <w:tr>
        <w:trPr>
          <w:trHeight w:hRule="exact" w:val="1590"/>
        </w:trPr>
        <w:tc>
          <w:tcPr>
            <w:tcW w:type="dxa" w:w="9452"/>
            <w:gridSpan w:val="6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36" w:after="0"/>
              <w:ind w:left="104" w:right="0" w:firstLine="0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未来技术学院（齐鲁学堂）意见：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  <w:p>
            <w:pPr>
              <w:autoSpaceDN w:val="0"/>
              <w:autoSpaceDE w:val="0"/>
              <w:widowControl/>
              <w:spacing w:line="240" w:lineRule="exact" w:before="384" w:after="0"/>
              <w:ind w:left="7304" w:right="0" w:firstLine="0"/>
              <w:jc w:val="left"/>
            </w:pPr>
            <w:r>
              <w:rPr>
                <w:rFonts w:ascii="mdMN5VJJ+FangSong" w:hAnsi="mdMN5VJJ+FangSong" w:eastAsia="mdMN5VJJ+FangSong"/>
                <w:color w:val="000000"/>
                <w:sz w:val="24"/>
              </w:rPr>
              <w:t>签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  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章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  <w:p>
            <w:pPr>
              <w:autoSpaceDN w:val="0"/>
              <w:autoSpaceDE w:val="0"/>
              <w:widowControl/>
              <w:spacing w:line="240" w:lineRule="exact" w:before="384" w:after="0"/>
              <w:ind w:left="6464" w:right="0" w:firstLine="0"/>
              <w:jc w:val="left"/>
            </w:pP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年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     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月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    </w:t>
            </w:r>
            <w:r>
              <w:rPr>
                <w:rFonts w:ascii="mdMN5VJJ+FangSong" w:hAnsi="mdMN5VJJ+FangSong" w:eastAsia="mdMN5VJJ+FangSong"/>
                <w:color w:val="000000"/>
                <w:sz w:val="24"/>
              </w:rPr>
              <w:t>日</w:t>
            </w:r>
            <w:r>
              <w:rPr>
                <w:rFonts w:ascii="5YFrJ4QA+FangSong" w:hAnsi="5YFrJ4QA+FangSong" w:eastAsia="5YFrJ4QA+FangSong"/>
                <w:color w:val="000000"/>
                <w:sz w:val="24"/>
              </w:rPr>
              <w:t xml:space="preserve"> 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1906" w:h="17238"/>
      <w:pgMar w:top="938" w:right="1036" w:bottom="806" w:left="1382" w:header="720" w:footer="720" w:gutter="0"/>
      <w:cols w:num="1" w:equalWidth="0" w:space="720">
        <w:col w:w="9488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mFDUZOB+SimHei">
    <w:panose1 w:val="02000500000000000000"/>
    <w:charset w:val="00"/>
    <w:family w:val="auto"/>
    <w:pitch w:val="variable"/>
    <w:sig w:usb0="80000287" w:usb1="2ACF3C50" w:usb2="00000016" w:usb3="00000000" w:csb0="0004001F" w:csb1="00000000"/>
    <w:embedRegular r:id="rId1" w:fontKey="{50BAA688-1632-4E38-B45D-65DFF56E1F0C}"/>
  </w:font>
  <w:font w:name="6KRK0mG4+SimHei">
    <w:panose1 w:val="02000500000000000000"/>
    <w:charset w:val="00"/>
    <w:family w:val="auto"/>
    <w:pitch w:val="variable"/>
    <w:sig w:usb0="80000287" w:usb1="2ACF3C50" w:usb2="00000016" w:usb3="00000000" w:csb0="0004001F" w:csb1="00000000"/>
    <w:embedRegular r:id="rId2" w:fontKey="{1C1B29DF-2626-4124-8645-2D8DAA08E576}"/>
  </w:font>
  <w:font w:name="1paOLFt0+MicrosoftYaHei">
    <w:panose1 w:val="02000500000000000000"/>
    <w:charset w:val="00"/>
    <w:family w:val="auto"/>
    <w:pitch w:val="variable"/>
    <w:sig w:usb0="80000287" w:usb1="2ACF3C50" w:usb2="00000016" w:usb3="00000000" w:csb0="0004001F" w:csb1="00000000"/>
    <w:embedRegular r:id="rId3" w:fontKey="{99B8592E-72E3-4EE6-A1E8-43377D3A8CAC}"/>
  </w:font>
  <w:font w:name="91Pyo1wO+MicrosoftYaHei">
    <w:panose1 w:val="02000500000000000000"/>
    <w:charset w:val="00"/>
    <w:family w:val="auto"/>
    <w:pitch w:val="variable"/>
    <w:sig w:usb0="80000287" w:usb1="2ACF3C50" w:usb2="00000016" w:usb3="00000000" w:csb0="0004001F" w:csb1="00000000"/>
    <w:embedRegular r:id="rId4" w:fontKey="{B322DD6D-764B-4D4A-BF92-E4DA59FAB40B}"/>
  </w:font>
  <w:font w:name="mdMN5VJJ+FangSong">
    <w:panose1 w:val="02000500000000000000"/>
    <w:charset w:val="00"/>
    <w:family w:val="auto"/>
    <w:pitch w:val="variable"/>
    <w:sig w:usb0="80000287" w:usb1="2ACF3C50" w:usb2="00000016" w:usb3="00000000" w:csb0="0004001F" w:csb1="00000000"/>
    <w:embedRegular r:id="rId5" w:fontKey="{15C035B1-7DFE-4BDE-ABCB-5CD8439D535A}"/>
  </w:font>
  <w:font w:name="5YFrJ4QA+FangSong">
    <w:panose1 w:val="02000500000000000000"/>
    <w:charset w:val="00"/>
    <w:family w:val="auto"/>
    <w:pitch w:val="variable"/>
    <w:sig w:usb0="80000287" w:usb1="2ACF3C50" w:usb2="00000016" w:usb3="00000000" w:csb0="0004001F" w:csb1="00000000"/>
    <w:embedRegular r:id="rId6" w:fontKey="{2958C109-85F2-4CA0-9C2E-B2E3C332867A}"/>
  </w:font>
  <w:font w:name="8hwwFMUT+SimSun">
    <w:panose1 w:val="02000500000000000000"/>
    <w:charset w:val="00"/>
    <w:family w:val="auto"/>
    <w:pitch w:val="variable"/>
    <w:sig w:usb0="80000287" w:usb1="2ACF3C50" w:usb2="00000016" w:usb3="00000000" w:csb0="0004001F" w:csb1="00000000"/>
    <w:embedRegular r:id="rId7" w:fontKey="{4F80E194-1815-445B-9468-ECD1751B647A}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font1.odttf"/><Relationship Id="rId2" Type="http://schemas.openxmlformats.org/officeDocument/2006/relationships/font" Target="fonts/font2.odttf"/><Relationship Id="rId3" Type="http://schemas.openxmlformats.org/officeDocument/2006/relationships/font" Target="fonts/font3.odttf"/><Relationship Id="rId4" Type="http://schemas.openxmlformats.org/officeDocument/2006/relationships/font" Target="fonts/font4.odttf"/><Relationship Id="rId5" Type="http://schemas.openxmlformats.org/officeDocument/2006/relationships/font" Target="fonts/font5.odttf"/><Relationship Id="rId6" Type="http://schemas.openxmlformats.org/officeDocument/2006/relationships/font" Target="fonts/font6.odttf"/><Relationship Id="rId7" Type="http://schemas.openxmlformats.org/officeDocument/2006/relationships/font" Target="fonts/font7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